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4D44" w14:textId="12ACAB06" w:rsidR="00DD4482" w:rsidRDefault="00E128B4" w:rsidP="00CE777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="00B30BDA">
        <w:rPr>
          <w:rFonts w:ascii="Times New Roman" w:hAnsi="Times New Roman" w:cs="Times New Roman"/>
          <w:b/>
          <w:bCs/>
          <w:sz w:val="28"/>
          <w:szCs w:val="28"/>
        </w:rPr>
        <w:t>Землетрясения и цунами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» (1</w:t>
      </w:r>
      <w:r w:rsidR="008E671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+)</w:t>
      </w:r>
    </w:p>
    <w:p w14:paraId="21A71142" w14:textId="77777777" w:rsidR="00DD4482" w:rsidRPr="004173DD" w:rsidRDefault="00DD4482" w:rsidP="00DD448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6C79789F" w14:textId="77777777" w:rsidR="00285A3A" w:rsidRDefault="00285A3A" w:rsidP="00285A3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58C9" w14:textId="77777777" w:rsidR="00285A3A" w:rsidRPr="004173DD" w:rsidRDefault="00285A3A" w:rsidP="00285A3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м.н.с</w:t>
      </w:r>
      <w:proofErr w:type="spellEnd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.</w:t>
      </w:r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Боголюбский Вячеслав Андреевич</w:t>
      </w:r>
    </w:p>
    <w:p w14:paraId="4CFBD596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C8567" w14:textId="722A07A9" w:rsidR="00285A3A" w:rsidRDefault="00285A3A" w:rsidP="00285A3A">
      <w:pPr>
        <w:jc w:val="both"/>
        <w:rPr>
          <w:rFonts w:ascii="Times New Roman" w:hAnsi="Times New Roman" w:cs="Times New Roman"/>
          <w:sz w:val="24"/>
          <w:szCs w:val="24"/>
        </w:rPr>
      </w:pPr>
      <w:r w:rsidRPr="00B30BDA">
        <w:rPr>
          <w:rFonts w:ascii="Times New Roman" w:hAnsi="Times New Roman" w:cs="Times New Roman"/>
          <w:sz w:val="24"/>
          <w:szCs w:val="24"/>
        </w:rPr>
        <w:t>Где и почему происходят землетрясения? Как измерить силу землетрясения и его разрушительную способность? Почему образуются цунами? В ходе курса поговорим о том, какие геологические силы способствуют образованию землетрясений и как землетрясения влияют на формирование цунами. Узнаем, где было самое мощное землетрясение и самое высокое цунами. Разберёмся, почему землетрясения обычно происходят на границах литосферных плит - огромных блоков каменной оболочки Земли, создающих горы и равнины, моря и океаны.</w:t>
      </w:r>
    </w:p>
    <w:p w14:paraId="5016C62A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D1BF1" w14:textId="77777777" w:rsidR="00285A3A" w:rsidRDefault="00285A3A" w:rsidP="00285A3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5E5A87F" w14:textId="77777777" w:rsidR="00285A3A" w:rsidRDefault="00285A3A" w:rsidP="00285A3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467DCF9A" w14:textId="77777777" w:rsidR="00285A3A" w:rsidRPr="00086098" w:rsidRDefault="00285A3A" w:rsidP="00285A3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63921B03" w14:textId="77777777" w:rsidR="00285A3A" w:rsidRDefault="00285A3A" w:rsidP="00285A3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77233AA5" w14:textId="77777777" w:rsidR="00285A3A" w:rsidRDefault="00285A3A" w:rsidP="00285A3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цикл: 11, 18, 25 ноября (по вторникам)</w:t>
      </w:r>
    </w:p>
    <w:p w14:paraId="1D8DD61D" w14:textId="77777777" w:rsidR="00285A3A" w:rsidRDefault="00285A3A" w:rsidP="00285A3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цикл: 02, 09, 16 декабря (повтор)</w:t>
      </w:r>
    </w:p>
    <w:p w14:paraId="655BC7E9" w14:textId="77777777" w:rsidR="00285A3A" w:rsidRPr="00B30BDA" w:rsidRDefault="00285A3A" w:rsidP="00285A3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0D112A63" w14:textId="77777777" w:rsidR="00285A3A" w:rsidRPr="004173DD" w:rsidRDefault="00285A3A" w:rsidP="00285A3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</w:p>
    <w:p w14:paraId="6693CB4A" w14:textId="77777777" w:rsidR="00285A3A" w:rsidRPr="004173DD" w:rsidRDefault="00285A3A" w:rsidP="00285A3A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1ED3E1D1" w14:textId="673486CC" w:rsidR="00285A3A" w:rsidRPr="004173DD" w:rsidRDefault="00285A3A" w:rsidP="00285A3A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418ADC67" w14:textId="77777777" w:rsidR="00285A3A" w:rsidRPr="00E3727A" w:rsidRDefault="00285A3A" w:rsidP="00285A3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7362E38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Землетрясения: как они происходят и как их измерять</w:t>
      </w:r>
    </w:p>
    <w:p w14:paraId="4497C2CE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первом занятии </w:t>
      </w:r>
      <w:r w:rsidRPr="00B30BDA">
        <w:rPr>
          <w:rFonts w:ascii="Times New Roman" w:hAnsi="Times New Roman" w:cs="Times New Roman"/>
          <w:sz w:val="24"/>
          <w:szCs w:val="24"/>
        </w:rPr>
        <w:t>будут рассмотрены землетрясения: причины их возникновения и последствия. Узнаем, как можно измерить силу землетрясения и его разрушительную способность. Проведём обзор основных мест на планете, где происходят землетрясения и познакомимся с наиболее разрушительными из них. Занятие проводится с элементами практикума</w:t>
      </w:r>
    </w:p>
    <w:p w14:paraId="0D1935FA" w14:textId="77777777" w:rsidR="00285A3A" w:rsidRPr="004173DD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862D5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i/>
          <w:iCs/>
          <w:sz w:val="24"/>
          <w:szCs w:val="24"/>
        </w:rPr>
        <w:t>Цунами: разрушительная сила воды</w:t>
      </w:r>
    </w:p>
    <w:p w14:paraId="5D3442E5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втором занятии </w:t>
      </w:r>
      <w:r w:rsidRPr="00B30BDA">
        <w:rPr>
          <w:rFonts w:ascii="Times New Roman" w:hAnsi="Times New Roman" w:cs="Times New Roman"/>
          <w:sz w:val="24"/>
          <w:szCs w:val="24"/>
        </w:rPr>
        <w:t>будут показаны цунами и их разрушительная сила. Узнаем о причинах возникновения цунами и районах их распространения. Самые разрушительные цунами в истории человечества. Разберём основные движущие силы цунами: в результате каких геологических процессов они зарождаются и почему они распространяются через весь океан. Занятие проводится с элементами практикума.</w:t>
      </w:r>
    </w:p>
    <w:p w14:paraId="38F729E7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F4D2B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Литосферные плиты и их границы: как рождаются вулканы и землетрясения</w:t>
      </w:r>
    </w:p>
    <w:p w14:paraId="4F106B0C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BDA">
        <w:rPr>
          <w:rFonts w:ascii="Times New Roman" w:hAnsi="Times New Roman" w:cs="Times New Roman"/>
          <w:sz w:val="24"/>
          <w:szCs w:val="24"/>
        </w:rPr>
        <w:t>На заключительном занятии рассмотрим вопрос о глобальных причинах появления вулканов, землетрясений и цунами: познакомимся с основами тектоники литосферных плит. Разберём типы границ литосферных плит и процессам, которые на них происходят. Уделим внимание роли литосферных плит в формировании рельефа и ландшафта. Посмотрим на горячие точки – районы уникального вулканизма. Занятие проводится с элементами практикума.</w:t>
      </w:r>
    </w:p>
    <w:p w14:paraId="282FBB47" w14:textId="77777777" w:rsidR="007D44F0" w:rsidRDefault="007D44F0" w:rsidP="00285A3A">
      <w:pPr>
        <w:pStyle w:val="a7"/>
        <w:spacing w:after="0"/>
        <w:ind w:left="0"/>
      </w:pPr>
    </w:p>
    <w:sectPr w:rsidR="007D44F0" w:rsidSect="00285A3A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55DCA"/>
    <w:multiLevelType w:val="hybridMultilevel"/>
    <w:tmpl w:val="80A00B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1"/>
  </w:num>
  <w:num w:numId="2" w16cid:durableId="1626503850">
    <w:abstractNumId w:val="0"/>
  </w:num>
  <w:num w:numId="3" w16cid:durableId="161547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285A3A"/>
    <w:rsid w:val="004D6FCE"/>
    <w:rsid w:val="006765D3"/>
    <w:rsid w:val="00705B1B"/>
    <w:rsid w:val="007D44F0"/>
    <w:rsid w:val="008E671F"/>
    <w:rsid w:val="00AD65BD"/>
    <w:rsid w:val="00B30BDA"/>
    <w:rsid w:val="00B97973"/>
    <w:rsid w:val="00CE7770"/>
    <w:rsid w:val="00DD4482"/>
    <w:rsid w:val="00E128B4"/>
    <w:rsid w:val="00ED31D7"/>
    <w:rsid w:val="00F626A5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8F1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30BDA"/>
    <w:rPr>
      <w:color w:val="605E5C"/>
      <w:shd w:val="clear" w:color="auto" w:fill="E1DFDD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285A3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2025-09-17T08:29:00Z</dcterms:created>
  <dcterms:modified xsi:type="dcterms:W3CDTF">2025-09-17T14:37:00Z</dcterms:modified>
</cp:coreProperties>
</file>