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9FAF" w14:textId="77777777" w:rsidR="00D56BE4" w:rsidRDefault="00D56BE4" w:rsidP="00D56BE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F3B">
        <w:rPr>
          <w:rFonts w:ascii="Times New Roman" w:hAnsi="Times New Roman" w:cs="Times New Roman"/>
          <w:b/>
          <w:bCs/>
          <w:sz w:val="28"/>
          <w:szCs w:val="28"/>
        </w:rPr>
        <w:t>Цикл «Топ-5 из мира драгоценных камней»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(14+)</w:t>
      </w:r>
    </w:p>
    <w:p w14:paraId="275CF3A3" w14:textId="77777777" w:rsidR="00D56BE4" w:rsidRDefault="00D56BE4" w:rsidP="00D56BE4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CEE27" w14:textId="77777777" w:rsidR="00F02E15" w:rsidRPr="00963082" w:rsidRDefault="00F02E15" w:rsidP="00F02E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47179308"/>
      <w:r w:rsidRPr="004A62AA">
        <w:rPr>
          <w:rFonts w:ascii="Times New Roman" w:hAnsi="Times New Roman" w:cs="Times New Roman"/>
          <w:b/>
          <w:sz w:val="24"/>
          <w:szCs w:val="24"/>
        </w:rPr>
        <w:t>Занятия проводит: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к.г-м.н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Громалова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bookmarkEnd w:id="0"/>
    <w:p w14:paraId="4AE91739" w14:textId="77777777" w:rsidR="00F02E15" w:rsidRDefault="00F02E15" w:rsidP="00F02E15">
      <w:pPr>
        <w:rPr>
          <w:rFonts w:ascii="Times New Roman" w:hAnsi="Times New Roman" w:cs="Times New Roman"/>
          <w:sz w:val="24"/>
          <w:szCs w:val="24"/>
        </w:rPr>
      </w:pPr>
    </w:p>
    <w:p w14:paraId="6B2CC35D" w14:textId="77777777" w:rsidR="00F02E15" w:rsidRDefault="00F02E15" w:rsidP="00F02E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098">
        <w:rPr>
          <w:rFonts w:ascii="Times New Roman" w:hAnsi="Times New Roman" w:cs="Times New Roman"/>
          <w:sz w:val="24"/>
          <w:szCs w:val="24"/>
        </w:rPr>
        <w:t xml:space="preserve">На занятиях </w:t>
      </w:r>
      <w:r>
        <w:rPr>
          <w:rFonts w:ascii="Times New Roman" w:hAnsi="Times New Roman" w:cs="Times New Roman"/>
          <w:sz w:val="24"/>
          <w:szCs w:val="24"/>
        </w:rPr>
        <w:t>слушатели узнают</w:t>
      </w:r>
      <w:r w:rsidRPr="00086098">
        <w:rPr>
          <w:rFonts w:ascii="Times New Roman" w:hAnsi="Times New Roman" w:cs="Times New Roman"/>
          <w:sz w:val="24"/>
          <w:szCs w:val="24"/>
        </w:rPr>
        <w:t xml:space="preserve"> много интересного о самых дорогих самоцветах – алмазе, изумруде,</w:t>
      </w:r>
      <w:r>
        <w:rPr>
          <w:rFonts w:ascii="Times New Roman" w:hAnsi="Times New Roman" w:cs="Times New Roman"/>
          <w:sz w:val="24"/>
          <w:szCs w:val="24"/>
        </w:rPr>
        <w:t xml:space="preserve"> сапфире, рубине и александрите;</w:t>
      </w:r>
      <w:r w:rsidRPr="00086098">
        <w:rPr>
          <w:rFonts w:ascii="Times New Roman" w:hAnsi="Times New Roman" w:cs="Times New Roman"/>
          <w:sz w:val="24"/>
          <w:szCs w:val="24"/>
        </w:rPr>
        <w:t xml:space="preserve"> познаком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086098">
        <w:rPr>
          <w:rFonts w:ascii="Times New Roman" w:hAnsi="Times New Roman" w:cs="Times New Roman"/>
          <w:sz w:val="24"/>
          <w:szCs w:val="24"/>
        </w:rPr>
        <w:t xml:space="preserve"> с историей открытия этих драгоценных камней, с вопросами образования их в природе, способами синтеза и методами облагораживания. </w:t>
      </w:r>
      <w:r>
        <w:rPr>
          <w:rFonts w:ascii="Times New Roman" w:hAnsi="Times New Roman" w:cs="Times New Roman"/>
          <w:sz w:val="24"/>
          <w:szCs w:val="24"/>
        </w:rPr>
        <w:t>Слушатели узнают,</w:t>
      </w:r>
      <w:r w:rsidRPr="00086098">
        <w:rPr>
          <w:rFonts w:ascii="Times New Roman" w:hAnsi="Times New Roman" w:cs="Times New Roman"/>
          <w:sz w:val="24"/>
          <w:szCs w:val="24"/>
        </w:rPr>
        <w:t xml:space="preserve"> почему эти минералы имеют высокую стоимость, от чего зависит стоимость камня и получ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086098">
        <w:rPr>
          <w:rFonts w:ascii="Times New Roman" w:hAnsi="Times New Roman" w:cs="Times New Roman"/>
          <w:sz w:val="24"/>
          <w:szCs w:val="24"/>
        </w:rPr>
        <w:t xml:space="preserve"> практические рекомендации по выбору драгоценного камня при покупке</w:t>
      </w:r>
      <w:r w:rsidRPr="0008609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4FC8F0" w14:textId="77777777" w:rsidR="00F02E15" w:rsidRDefault="00F02E15" w:rsidP="00F02E15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2DC664C" w14:textId="77777777" w:rsidR="00F02E15" w:rsidRDefault="00F02E15" w:rsidP="00F02E15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7C4D338B" w14:textId="77777777" w:rsidR="00F02E15" w:rsidRPr="00086098" w:rsidRDefault="00F02E15" w:rsidP="00F02E15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38BF55B4" w14:textId="77777777" w:rsidR="00F02E15" w:rsidRPr="000F4F8F" w:rsidRDefault="00F02E15" w:rsidP="00F02E1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07, 14, 21, 28 октября (по вторникам)</w:t>
      </w:r>
    </w:p>
    <w:p w14:paraId="1F47BE1F" w14:textId="77777777" w:rsidR="00F02E15" w:rsidRPr="003B07F3" w:rsidRDefault="00F02E15" w:rsidP="00F02E15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9.00</w:t>
      </w:r>
    </w:p>
    <w:p w14:paraId="1E557C09" w14:textId="77777777" w:rsidR="00F02E15" w:rsidRPr="00963082" w:rsidRDefault="00F02E15" w:rsidP="00F02E15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4 занятия</w:t>
      </w:r>
    </w:p>
    <w:p w14:paraId="508437C4" w14:textId="77777777" w:rsidR="00F02E15" w:rsidRPr="00963082" w:rsidRDefault="00F02E15" w:rsidP="00F02E15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1,5 часа</w:t>
      </w:r>
    </w:p>
    <w:p w14:paraId="7B5C3384" w14:textId="77777777" w:rsidR="00F02E15" w:rsidRPr="00963082" w:rsidRDefault="00F02E15" w:rsidP="00F02E15">
      <w:pPr>
        <w:rPr>
          <w:rFonts w:ascii="Times New Roman" w:hAnsi="Times New Roman" w:cs="Times New Roman"/>
          <w:sz w:val="24"/>
          <w:szCs w:val="24"/>
        </w:rPr>
      </w:pPr>
      <w:r w:rsidRPr="004A62AA">
        <w:rPr>
          <w:rFonts w:ascii="Times New Roman" w:hAnsi="Times New Roman" w:cs="Times New Roman"/>
          <w:b/>
          <w:sz w:val="24"/>
          <w:szCs w:val="24"/>
        </w:rPr>
        <w:t>Стоимость четырех занятий:</w:t>
      </w:r>
      <w:r>
        <w:rPr>
          <w:rFonts w:ascii="Times New Roman" w:hAnsi="Times New Roman" w:cs="Times New Roman"/>
          <w:sz w:val="24"/>
          <w:szCs w:val="24"/>
        </w:rPr>
        <w:t xml:space="preserve"> 2000 рублей</w:t>
      </w:r>
    </w:p>
    <w:p w14:paraId="1B313C93" w14:textId="77777777" w:rsidR="00F02E15" w:rsidRPr="00E3727A" w:rsidRDefault="00F02E15" w:rsidP="00F02E15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4AEDA35A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Введение в минералогию драгоценных камней</w:t>
      </w:r>
    </w:p>
    <w:p w14:paraId="19A08645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 xml:space="preserve">На первом занятии будут рассмотрены основные вопросы </w:t>
      </w:r>
      <w:proofErr w:type="spellStart"/>
      <w:r w:rsidRPr="00963082">
        <w:rPr>
          <w:rFonts w:ascii="Times New Roman" w:eastAsia="Times New Roman" w:hAnsi="Times New Roman" w:cs="Times New Roman"/>
          <w:sz w:val="24"/>
          <w:szCs w:val="24"/>
        </w:rPr>
        <w:t>геммологии</w:t>
      </w:r>
      <w:proofErr w:type="spellEnd"/>
      <w:r w:rsidRPr="00963082">
        <w:rPr>
          <w:rFonts w:ascii="Times New Roman" w:eastAsia="Times New Roman" w:hAnsi="Times New Roman" w:cs="Times New Roman"/>
          <w:sz w:val="24"/>
          <w:szCs w:val="24"/>
        </w:rPr>
        <w:t>, классификации драгоценных камней, их основные типы, способы синтеза и облагораживания. Слушатель познакомится с основными критериями отличия природных и синтетических камней.</w:t>
      </w:r>
    </w:p>
    <w:p w14:paraId="3E4BBEFD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Алмаз. Простые ответы на сложные вопросы</w:t>
      </w:r>
      <w:r w:rsidRPr="00E3727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EAB30B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>На втором занятии будут комплексно рассмотрены свойства алмаза, его происхождение, основные месторождения, природа окраски, способы синтеза и многое другое. Слушатель узнает простые ответы на сложные вопросы: чем отличается алмаз от бриллианта, какие параметры влияют на стоимость камня, как правильно прочитать бирку ювелирного изделия. Будут даны практические советы по самостоятельному расчету стоимости бриллианта.</w:t>
      </w:r>
    </w:p>
    <w:p w14:paraId="18E3A39C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Цветные камни: Рубин, сапфир, изумруд, александрит</w:t>
      </w:r>
    </w:p>
    <w:p w14:paraId="70085FD3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>На третьем занятии слушатели познакомятся с основными свойствами цветных камней первого порядка; узнают, за счет чего достигается различная окраска сапфира и рубина, какой изумруд ценится выше остальных, в чем причина «</w:t>
      </w:r>
      <w:proofErr w:type="spellStart"/>
      <w:r w:rsidRPr="00963082">
        <w:rPr>
          <w:rFonts w:ascii="Times New Roman" w:eastAsia="Times New Roman" w:hAnsi="Times New Roman" w:cs="Times New Roman"/>
          <w:sz w:val="24"/>
          <w:szCs w:val="24"/>
        </w:rPr>
        <w:t>александритового</w:t>
      </w:r>
      <w:proofErr w:type="spellEnd"/>
      <w:r w:rsidRPr="00963082">
        <w:rPr>
          <w:rFonts w:ascii="Times New Roman" w:eastAsia="Times New Roman" w:hAnsi="Times New Roman" w:cs="Times New Roman"/>
          <w:sz w:val="24"/>
          <w:szCs w:val="24"/>
        </w:rPr>
        <w:t xml:space="preserve"> эффекта». Какие методы облагораживания чаще всего используют для цветных камней, и как местонахождение камня влияет на его стоимость.</w:t>
      </w:r>
    </w:p>
    <w:p w14:paraId="0C511EC9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Тайны жемчуга</w:t>
      </w:r>
    </w:p>
    <w:p w14:paraId="1F16C5AF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 xml:space="preserve">Завершающее занятие цикла будет посвящено жемчугу: механизмам его </w:t>
      </w:r>
      <w:proofErr w:type="gramStart"/>
      <w:r w:rsidRPr="00963082">
        <w:rPr>
          <w:rFonts w:ascii="Times New Roman" w:eastAsia="Times New Roman" w:hAnsi="Times New Roman" w:cs="Times New Roman"/>
          <w:sz w:val="24"/>
          <w:szCs w:val="24"/>
        </w:rPr>
        <w:t>образования,составу</w:t>
      </w:r>
      <w:proofErr w:type="gramEnd"/>
      <w:r w:rsidRPr="00963082">
        <w:rPr>
          <w:rFonts w:ascii="Times New Roman" w:eastAsia="Times New Roman" w:hAnsi="Times New Roman" w:cs="Times New Roman"/>
          <w:sz w:val="24"/>
          <w:szCs w:val="24"/>
        </w:rPr>
        <w:t>, строению, особенностямокраски, имитациям. Слушатель познакомится с основными видами жемчуга и системами его оценки, узнает о современных методах изучения природного и культивированного жемчуга. Будут рассмотрены факторы старения жемчуга и даны практические рекомендации по сохранению его природной красоты.</w:t>
      </w:r>
    </w:p>
    <w:p w14:paraId="4899D084" w14:textId="77777777" w:rsidR="007D44F0" w:rsidRDefault="007D44F0"/>
    <w:sectPr w:rsidR="007D44F0" w:rsidSect="008826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07A"/>
    <w:multiLevelType w:val="hybridMultilevel"/>
    <w:tmpl w:val="08807DF0"/>
    <w:lvl w:ilvl="0" w:tplc="AF26F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0290">
    <w:abstractNumId w:val="0"/>
  </w:num>
  <w:num w:numId="2" w16cid:durableId="16265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E4"/>
    <w:rsid w:val="00253DC9"/>
    <w:rsid w:val="004D6FCE"/>
    <w:rsid w:val="007D44F0"/>
    <w:rsid w:val="00803E38"/>
    <w:rsid w:val="00882608"/>
    <w:rsid w:val="00D56BE4"/>
    <w:rsid w:val="00F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E008"/>
  <w15:chartTrackingRefBased/>
  <w15:docId w15:val="{BA9ACAE7-D8A0-4227-A665-17146640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BE4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56BE4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F02E1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2024-09-24T16:52:00Z</dcterms:created>
  <dcterms:modified xsi:type="dcterms:W3CDTF">2025-09-17T14:34:00Z</dcterms:modified>
</cp:coreProperties>
</file>