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CFFF" w14:textId="77777777" w:rsidR="00A6701B" w:rsidRPr="00CC7731" w:rsidRDefault="00A6701B" w:rsidP="00A6701B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bookmarkStart w:id="0" w:name="_Hlk177334956"/>
      <w:r w:rsidRPr="00CC7731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shd w:val="clear" w:color="auto" w:fill="FFFFFF"/>
          <w:lang w:eastAsia="ru-RU"/>
        </w:rPr>
        <w:t>Цикл «От болота до океана» (10+)</w:t>
      </w:r>
    </w:p>
    <w:p w14:paraId="125C6BB7" w14:textId="77777777" w:rsidR="00A6701B" w:rsidRPr="00CC7731" w:rsidRDefault="00A6701B" w:rsidP="00A6701B">
      <w:pPr>
        <w:pStyle w:val="a4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526C5593" w14:textId="77777777" w:rsidR="00C34367" w:rsidRPr="00963082" w:rsidRDefault="00C34367" w:rsidP="00C3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D34DC1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>Занятия проводит:</w:t>
      </w:r>
      <w:r w:rsidRPr="00963082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 xml:space="preserve"> сотрудник Конькова Полина Игоревна</w:t>
      </w:r>
    </w:p>
    <w:p w14:paraId="211BC970" w14:textId="77777777" w:rsidR="00C34367" w:rsidRPr="00963082" w:rsidRDefault="00C34367" w:rsidP="00C34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bookmarkStart w:id="1" w:name="_Hlk177335173"/>
    </w:p>
    <w:bookmarkEnd w:id="1"/>
    <w:p w14:paraId="420B89C8" w14:textId="77777777" w:rsidR="00C34367" w:rsidRPr="00963082" w:rsidRDefault="00C34367" w:rsidP="00C3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963082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Цикл занятий посвящён жизни в воде и около воды. Слушатели познакомятся с экологическими и систематическими группами водных и околоводных растений и животных, их приспособлениями к условиям среды обитания и интересными особенностями. Особое внимание будет уделено опасным растениям и животным и явлениям природы, а также вопросам охраны окружающей среды.</w:t>
      </w:r>
    </w:p>
    <w:p w14:paraId="4FB18B0E" w14:textId="77777777" w:rsidR="00C34367" w:rsidRPr="00963082" w:rsidRDefault="00C34367" w:rsidP="00C3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</w:p>
    <w:p w14:paraId="69308A46" w14:textId="77777777" w:rsidR="00C34367" w:rsidRDefault="00C34367" w:rsidP="00C34367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063598BE" w14:textId="77777777" w:rsidR="00C34367" w:rsidRDefault="00C34367" w:rsidP="00C34367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5131676C" w14:textId="77777777" w:rsidR="00C34367" w:rsidRPr="00086098" w:rsidRDefault="00C34367" w:rsidP="00C34367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86098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6F596F20" w14:textId="77777777" w:rsidR="00C34367" w:rsidRDefault="00C34367" w:rsidP="00C34367">
      <w:pPr>
        <w:pStyle w:val="a4"/>
        <w:spacing w:after="0"/>
        <w:ind w:left="0"/>
        <w:jc w:val="both"/>
        <w:rPr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 w:rsidRPr="00EC6CF2">
        <w:rPr>
          <w:rFonts w:ascii="Times New Roman" w:hAnsi="Times New Roman" w:cs="Times New Roman"/>
          <w:b/>
          <w:bCs/>
          <w:sz w:val="24"/>
          <w:szCs w:val="24"/>
        </w:rPr>
        <w:t>11, 18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25</w:t>
      </w:r>
      <w:r w:rsidRPr="00EC6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ноября</w:t>
      </w:r>
      <w:r w:rsidRPr="00EC6CF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EC6CF2">
        <w:rPr>
          <w:rFonts w:ascii="Times New Roman" w:hAnsi="Times New Roman" w:cs="Times New Roman"/>
          <w:b/>
          <w:bCs/>
          <w:sz w:val="24"/>
          <w:szCs w:val="24"/>
        </w:rPr>
        <w:t>вторник</w:t>
      </w:r>
      <w:r>
        <w:rPr>
          <w:rFonts w:ascii="Times New Roman" w:hAnsi="Times New Roman" w:cs="Times New Roman"/>
          <w:b/>
          <w:bCs/>
          <w:sz w:val="24"/>
          <w:szCs w:val="24"/>
        </w:rPr>
        <w:t>ам</w:t>
      </w:r>
      <w:r w:rsidRPr="00EC6CF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09171C" w14:textId="77777777" w:rsidR="00C34367" w:rsidRPr="00546E4A" w:rsidRDefault="00C34367" w:rsidP="00C3436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Время:  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F4F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58C86A02" w14:textId="77777777" w:rsidR="00C34367" w:rsidRPr="00963082" w:rsidRDefault="00C34367" w:rsidP="00C34367">
      <w:pPr>
        <w:pStyle w:val="a3"/>
        <w:spacing w:before="0" w:beforeAutospacing="0" w:after="0" w:afterAutospacing="0"/>
        <w:jc w:val="both"/>
        <w:rPr>
          <w:color w:val="000000"/>
        </w:rPr>
      </w:pPr>
      <w:r w:rsidRPr="00D34DC1">
        <w:rPr>
          <w:b/>
          <w:color w:val="000000"/>
        </w:rPr>
        <w:t>Продолжительность цикла:</w:t>
      </w:r>
      <w:r w:rsidRPr="00963082">
        <w:rPr>
          <w:color w:val="000000"/>
        </w:rPr>
        <w:t xml:space="preserve"> 3 занятия</w:t>
      </w:r>
    </w:p>
    <w:p w14:paraId="1B97AA97" w14:textId="77777777" w:rsidR="00C34367" w:rsidRPr="00963082" w:rsidRDefault="00C34367" w:rsidP="00C34367">
      <w:pPr>
        <w:pStyle w:val="a3"/>
        <w:spacing w:before="0" w:beforeAutospacing="0" w:after="0" w:afterAutospacing="0"/>
        <w:jc w:val="both"/>
        <w:rPr>
          <w:color w:val="000000"/>
        </w:rPr>
      </w:pPr>
      <w:r w:rsidRPr="00D34DC1">
        <w:rPr>
          <w:b/>
          <w:color w:val="000000"/>
        </w:rPr>
        <w:t xml:space="preserve">Продолжительность </w:t>
      </w:r>
      <w:r>
        <w:rPr>
          <w:b/>
          <w:color w:val="000000"/>
        </w:rPr>
        <w:t>одного</w:t>
      </w:r>
      <w:r w:rsidRPr="00D34DC1">
        <w:rPr>
          <w:b/>
          <w:color w:val="000000"/>
        </w:rPr>
        <w:t xml:space="preserve"> занятия:</w:t>
      </w:r>
      <w:r w:rsidRPr="00963082">
        <w:rPr>
          <w:color w:val="000000"/>
        </w:rPr>
        <w:t xml:space="preserve"> 1 час</w:t>
      </w:r>
    </w:p>
    <w:p w14:paraId="247830DC" w14:textId="77777777" w:rsidR="00C34367" w:rsidRPr="00963082" w:rsidRDefault="00C34367" w:rsidP="00C34367">
      <w:pPr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>Стоимость трех занятий</w:t>
      </w:r>
      <w:r>
        <w:rPr>
          <w:rFonts w:ascii="Times New Roman" w:hAnsi="Times New Roman" w:cs="Times New Roman"/>
          <w:sz w:val="24"/>
          <w:szCs w:val="24"/>
        </w:rPr>
        <w:t>: 1500 рублей</w:t>
      </w:r>
    </w:p>
    <w:p w14:paraId="31F71EC5" w14:textId="77777777" w:rsidR="00C34367" w:rsidRPr="00086098" w:rsidRDefault="00C34367" w:rsidP="00C34367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706443E7" w14:textId="77777777" w:rsidR="00C34367" w:rsidRPr="00086098" w:rsidRDefault="00C34367" w:rsidP="00C3436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lang w:eastAsia="ru-RU"/>
        </w:rPr>
      </w:pPr>
      <w:r w:rsidRPr="00086098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lang w:eastAsia="ru-RU"/>
        </w:rPr>
        <w:t>Жизнь в воде и у воды</w:t>
      </w:r>
    </w:p>
    <w:p w14:paraId="518DFB0A" w14:textId="77777777" w:rsidR="00C34367" w:rsidRPr="00963082" w:rsidRDefault="00C34367" w:rsidP="00C34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</w:p>
    <w:p w14:paraId="4EE48DDE" w14:textId="77777777" w:rsidR="00C34367" w:rsidRPr="00963082" w:rsidRDefault="00C34367" w:rsidP="00C3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963082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Занятие познакомит слушателей с интразональными сообществами пресных водоемов, болот и лугов, расскажет об их образовании, разнообразии и возможностях перехода друг в друга. Слушатели познакомятся также с характерными представителями их флоры и фауны. </w:t>
      </w:r>
    </w:p>
    <w:p w14:paraId="31235252" w14:textId="77777777" w:rsidR="00C34367" w:rsidRPr="00963082" w:rsidRDefault="00C34367" w:rsidP="00C3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963082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Где зимуют раки? Насколько опасна гадюка? Как набрать ягод и не утонуть в болоте? На эти и многие другие вопросы можно получить ответы на нашем занятии.</w:t>
      </w:r>
    </w:p>
    <w:p w14:paraId="3319D102" w14:textId="77777777" w:rsidR="00C34367" w:rsidRPr="00963082" w:rsidRDefault="00C34367" w:rsidP="00C34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</w:p>
    <w:p w14:paraId="0073FC91" w14:textId="77777777" w:rsidR="00C34367" w:rsidRPr="00086098" w:rsidRDefault="00C34367" w:rsidP="00C3436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C2D2E"/>
          <w:kern w:val="0"/>
          <w:sz w:val="24"/>
          <w:szCs w:val="24"/>
          <w:lang w:eastAsia="ru-RU"/>
        </w:rPr>
      </w:pPr>
      <w:r w:rsidRPr="00086098">
        <w:rPr>
          <w:rFonts w:ascii="Times New Roman" w:eastAsia="Times New Roman" w:hAnsi="Times New Roman" w:cs="Times New Roman"/>
          <w:b/>
          <w:i/>
          <w:iCs/>
          <w:color w:val="2C2D2E"/>
          <w:kern w:val="0"/>
          <w:sz w:val="24"/>
          <w:szCs w:val="24"/>
          <w:lang w:eastAsia="ru-RU"/>
        </w:rPr>
        <w:t>Планета Океан. Часть 1. Океан как среда обитания</w:t>
      </w:r>
    </w:p>
    <w:p w14:paraId="7CACFB0C" w14:textId="77777777" w:rsidR="00C34367" w:rsidRPr="00963082" w:rsidRDefault="00C34367" w:rsidP="00C34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</w:p>
    <w:p w14:paraId="1327FA4B" w14:textId="77777777" w:rsidR="00C34367" w:rsidRPr="00963082" w:rsidRDefault="00C34367" w:rsidP="00C3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963082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Занятие посвящено физической географии Мирового океана. Мы поговорим о размерах океанов и морей, о глубинах и строении океанического дна, обсудим изменчивость экологических факторов: температуры, освещённости, давления, солености морской воды. Слушателей также ждёт рассказ о движениях океанических вод: волнениях, течениях, приливах и отливах и об опасностях, которые таит в себе океан.</w:t>
      </w:r>
    </w:p>
    <w:p w14:paraId="7FB9C2B8" w14:textId="77777777" w:rsidR="00C34367" w:rsidRPr="00963082" w:rsidRDefault="00C34367" w:rsidP="00C343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7004E2" w14:textId="77777777" w:rsidR="00C34367" w:rsidRPr="00086098" w:rsidRDefault="00C34367" w:rsidP="00C3436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lang w:eastAsia="ru-RU"/>
        </w:rPr>
      </w:pPr>
      <w:r w:rsidRPr="00086098">
        <w:rPr>
          <w:rFonts w:ascii="Times New Roman" w:eastAsia="Times New Roman" w:hAnsi="Times New Roman" w:cs="Times New Roman"/>
          <w:b/>
          <w:bCs/>
          <w:i/>
          <w:iCs/>
          <w:color w:val="2C2D2E"/>
          <w:kern w:val="0"/>
          <w:sz w:val="24"/>
          <w:szCs w:val="24"/>
          <w:lang w:eastAsia="ru-RU"/>
        </w:rPr>
        <w:t>Планета Океан. Часть 2. Жизнь в океане</w:t>
      </w:r>
    </w:p>
    <w:p w14:paraId="28780548" w14:textId="77777777" w:rsidR="00C34367" w:rsidRPr="00963082" w:rsidRDefault="00C34367" w:rsidP="00C34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</w:p>
    <w:p w14:paraId="1F6F50F5" w14:textId="77777777" w:rsidR="00C34367" w:rsidRPr="00963082" w:rsidRDefault="00C34367" w:rsidP="00C34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963082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Занятие рассказывает о неравномерности распределения жизни в океане: о прибрежных зонах и глубоководьях, о жизни в теплых и холодных водах, об океанических пустынях и оазисах. Слушатели познакомятся с микроскопическими морскими водорослями и с водорослями-</w:t>
      </w:r>
      <w:proofErr w:type="spellStart"/>
      <w:r w:rsidRPr="00963082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макрофитами</w:t>
      </w:r>
      <w:proofErr w:type="spellEnd"/>
      <w:r w:rsidRPr="00963082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, узнают много интересного об их опасных и полезных свойствах. Мы рассмотрим экологические и систематические группы морских животных, поговорим об удивительных обитателях глубоководий, а также об опасных животных моря. Завершает цикл занятий обсуждение вопроса "Что угрожает океану и можно ли ему помочь?"</w:t>
      </w:r>
    </w:p>
    <w:p w14:paraId="53BD5C7B" w14:textId="77777777" w:rsidR="007D44F0" w:rsidRDefault="007D44F0" w:rsidP="00C34367">
      <w:pPr>
        <w:shd w:val="clear" w:color="auto" w:fill="FFFFFF"/>
        <w:spacing w:after="0" w:line="240" w:lineRule="auto"/>
        <w:jc w:val="both"/>
      </w:pPr>
    </w:p>
    <w:sectPr w:rsidR="007D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074A7"/>
    <w:multiLevelType w:val="hybridMultilevel"/>
    <w:tmpl w:val="A5F2A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81420">
    <w:abstractNumId w:val="1"/>
  </w:num>
  <w:num w:numId="2" w16cid:durableId="16265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1B"/>
    <w:rsid w:val="00221D38"/>
    <w:rsid w:val="004D6FCE"/>
    <w:rsid w:val="006F78FE"/>
    <w:rsid w:val="007D44F0"/>
    <w:rsid w:val="00803E38"/>
    <w:rsid w:val="00A6701B"/>
    <w:rsid w:val="00C34367"/>
    <w:rsid w:val="00CC7731"/>
    <w:rsid w:val="00E8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01A5"/>
  <w15:chartTrackingRefBased/>
  <w15:docId w15:val="{675A2C0D-1CED-47D6-B262-E5B9CE17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01B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aliases w:val="ITL List Paragraph"/>
    <w:basedOn w:val="a"/>
    <w:link w:val="a5"/>
    <w:uiPriority w:val="1"/>
    <w:qFormat/>
    <w:rsid w:val="00A6701B"/>
    <w:pPr>
      <w:ind w:left="720"/>
      <w:contextualSpacing/>
    </w:pPr>
  </w:style>
  <w:style w:type="character" w:customStyle="1" w:styleId="a5">
    <w:name w:val="Абзац списка Знак"/>
    <w:aliases w:val="ITL List Paragraph Знак"/>
    <w:basedOn w:val="a0"/>
    <w:link w:val="a4"/>
    <w:uiPriority w:val="1"/>
    <w:rsid w:val="00C3436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6</cp:revision>
  <dcterms:created xsi:type="dcterms:W3CDTF">2024-09-24T16:51:00Z</dcterms:created>
  <dcterms:modified xsi:type="dcterms:W3CDTF">2025-09-17T14:30:00Z</dcterms:modified>
</cp:coreProperties>
</file>